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852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8525E" w:rsidRDefault="00A5435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5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25E" w:rsidRDefault="00A5435A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26.08.2022 N 775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29.09.2022 N 70281)</w:t>
            </w:r>
          </w:p>
        </w:tc>
      </w:tr>
      <w:tr w:rsidR="006852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8525E" w:rsidRDefault="00A5435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68525E" w:rsidRDefault="0068525E">
      <w:pPr>
        <w:pStyle w:val="ConsPlusNormal0"/>
        <w:sectPr w:rsidR="0068525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8525E" w:rsidRDefault="0068525E">
      <w:pPr>
        <w:pStyle w:val="ConsPlusNormal0"/>
        <w:jc w:val="both"/>
        <w:outlineLvl w:val="0"/>
      </w:pPr>
    </w:p>
    <w:p w:rsidR="0068525E" w:rsidRDefault="00A5435A">
      <w:pPr>
        <w:pStyle w:val="ConsPlusNormal0"/>
        <w:jc w:val="both"/>
        <w:outlineLvl w:val="0"/>
      </w:pPr>
      <w:r>
        <w:t>Зарегистрировано в Минюсте России 29 сентября 2022 г. N 70281</w:t>
      </w:r>
    </w:p>
    <w:p w:rsidR="0068525E" w:rsidRDefault="006852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</w:pPr>
      <w:r>
        <w:t>МИНИСТЕРСТВО ПРОСВЕЩЕНИЯ РОССИЙСКОЙ ФЕДЕРАЦИИ</w:t>
      </w:r>
    </w:p>
    <w:p w:rsidR="0068525E" w:rsidRDefault="0068525E">
      <w:pPr>
        <w:pStyle w:val="ConsPlusTitle0"/>
        <w:jc w:val="both"/>
      </w:pPr>
    </w:p>
    <w:p w:rsidR="0068525E" w:rsidRDefault="00A5435A">
      <w:pPr>
        <w:pStyle w:val="ConsPlusTitle0"/>
        <w:jc w:val="center"/>
      </w:pPr>
      <w:r>
        <w:t>ПРИКАЗ</w:t>
      </w:r>
    </w:p>
    <w:p w:rsidR="0068525E" w:rsidRDefault="00A5435A">
      <w:pPr>
        <w:pStyle w:val="ConsPlusTitle0"/>
        <w:jc w:val="center"/>
      </w:pPr>
      <w:r>
        <w:t>от 26 августа 2022 г. N 775</w:t>
      </w:r>
    </w:p>
    <w:p w:rsidR="0068525E" w:rsidRDefault="0068525E">
      <w:pPr>
        <w:pStyle w:val="ConsPlusTitle0"/>
        <w:jc w:val="both"/>
      </w:pPr>
    </w:p>
    <w:p w:rsidR="0068525E" w:rsidRDefault="00A5435A">
      <w:pPr>
        <w:pStyle w:val="ConsPlusTitle0"/>
        <w:jc w:val="center"/>
      </w:pPr>
      <w:r>
        <w:t>ОБ УТВЕРЖДЕНИИ</w:t>
      </w:r>
    </w:p>
    <w:p w:rsidR="0068525E" w:rsidRDefault="00A5435A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68525E" w:rsidRDefault="00A5435A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68525E" w:rsidRDefault="00A5435A">
      <w:pPr>
        <w:pStyle w:val="ConsPlusTitle0"/>
        <w:jc w:val="center"/>
      </w:pPr>
      <w:r>
        <w:t>43.02.17 ТЕХНОЛОГИИ ИНДУСТРИИ КРАСОТЫ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</w:t>
      </w:r>
      <w:r>
        <w:t>рации от 12 апреля 2019 г. N</w:t>
      </w:r>
      <w:proofErr w:type="gramEnd"/>
      <w:r>
        <w:t xml:space="preserve"> 434 (Собрание законодательства Российской Федерации, 2019, N 16, ст. 1942), приказываю: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43.02.17 Технологии индустрии красоты (далее - стандарт).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43.02.03</w:t>
        </w:r>
      </w:hyperlink>
      <w:r>
        <w:t xml:space="preserve"> Стилистика и искусство визажа, утвержденным приказом Министерства образования и науки Российской Федерации от 7 мая 2014 г. N 467 (зарегистри</w:t>
      </w:r>
      <w:r>
        <w:t>рован Министерством юстиции Российской Федерации 3 июля 2014 г., регистрационный N 32955), с изменениями, внесенными приказом Министерства образования и науки Российской Федерации от 27 ноября</w:t>
      </w:r>
      <w:proofErr w:type="gramEnd"/>
      <w:r>
        <w:t xml:space="preserve"> </w:t>
      </w:r>
      <w:proofErr w:type="gramStart"/>
      <w:r>
        <w:t>2014 г. N 1522 (зарегистрирован Министерством юстиции Российско</w:t>
      </w:r>
      <w:r>
        <w:t>й Федерации 19 декабря 2014 г., регистрационный N 35280)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</w:t>
      </w:r>
      <w:r>
        <w:t xml:space="preserve"> государственным образовательным </w:t>
      </w:r>
      <w:hyperlink r:id="rId14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</w:t>
      </w:r>
      <w:r>
        <w:t xml:space="preserve">ания по специальности </w:t>
      </w:r>
      <w:hyperlink r:id="rId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43.02.12</w:t>
        </w:r>
      </w:hyperlink>
      <w:r>
        <w:t xml:space="preserve"> Технология эстетических услуг, утвержденным приказом Министерства образования и науки</w:t>
      </w:r>
      <w:proofErr w:type="gramEnd"/>
      <w:r>
        <w:t xml:space="preserve"> </w:t>
      </w:r>
      <w:proofErr w:type="gramStart"/>
      <w:r>
        <w:t>Российской Федерации от 9 декабря 2016 г. N 1560 (зарегистрирован Министерством юстиции Российской Федерации 26 декабря 2016 г., регистрационный N 44975), с изменениями,</w:t>
      </w:r>
      <w:r>
        <w:t xml:space="preserve">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r:id="rId16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43.02.13</w:t>
        </w:r>
      </w:hyperlink>
      <w:r>
        <w:t xml:space="preserve"> Технология</w:t>
      </w:r>
      <w:proofErr w:type="gramEnd"/>
      <w:r>
        <w:t xml:space="preserve"> </w:t>
      </w:r>
      <w:proofErr w:type="gramStart"/>
      <w:r>
        <w:t>парикмахерского искусства, утвержденным приказом Министерства образования и науки Российской Федерации от 9 декаб</w:t>
      </w:r>
      <w:r>
        <w:t>ря 2016 г. N 1558 (зарегистрирован Министерством юстиции Российской Федерации 20 декабря 2016 г., регистрационный N 44830), с изменениями, внесенными приказом Министерства просвещения Российской Федерации от 17 декабря 2020 г. N 747 (зарегистрирован Минист</w:t>
      </w:r>
      <w:r>
        <w:t>ерством юстиции Российской Федерации 22 января 2021 г., регистрационный N 62178), прекращается с 31 декабря</w:t>
      </w:r>
      <w:proofErr w:type="gramEnd"/>
      <w:r>
        <w:t xml:space="preserve"> 2022 года.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68525E" w:rsidRDefault="00A5435A">
      <w:pPr>
        <w:pStyle w:val="ConsPlusNormal0"/>
        <w:jc w:val="right"/>
      </w:pPr>
      <w:r>
        <w:t>А.А.КОРНЕЕВ</w:t>
      </w: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right"/>
        <w:outlineLvl w:val="0"/>
      </w:pPr>
      <w:r>
        <w:t>Приложение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right"/>
      </w:pPr>
      <w:r>
        <w:t>Утвержден</w:t>
      </w:r>
    </w:p>
    <w:p w:rsidR="0068525E" w:rsidRDefault="00A5435A">
      <w:pPr>
        <w:pStyle w:val="ConsPlusNormal0"/>
        <w:jc w:val="right"/>
      </w:pPr>
      <w:r>
        <w:t>приказом Министерства просвещения</w:t>
      </w:r>
    </w:p>
    <w:p w:rsidR="0068525E" w:rsidRDefault="00A5435A">
      <w:pPr>
        <w:pStyle w:val="ConsPlusNormal0"/>
        <w:jc w:val="right"/>
      </w:pPr>
      <w:r>
        <w:t>Российской Федерации</w:t>
      </w:r>
    </w:p>
    <w:p w:rsidR="0068525E" w:rsidRDefault="00A5435A">
      <w:pPr>
        <w:pStyle w:val="ConsPlusNormal0"/>
        <w:jc w:val="right"/>
      </w:pPr>
      <w:r>
        <w:t>от 26 авг</w:t>
      </w:r>
      <w:r>
        <w:t>уста 2022 г. N 775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68525E" w:rsidRDefault="00A5435A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68525E" w:rsidRDefault="00A5435A">
      <w:pPr>
        <w:pStyle w:val="ConsPlusTitle0"/>
        <w:jc w:val="center"/>
      </w:pPr>
      <w:r>
        <w:t>43.02.17 ТЕХНОЛОГИИ ИНДУСТРИИ КРАСОТЫ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  <w:outlineLvl w:val="1"/>
      </w:pPr>
      <w:r>
        <w:t>I. ОБЩИЕ ПОЛОЖЕНИЯ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18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43.02.17</w:t>
        </w:r>
      </w:hyperlink>
      <w:r>
        <w:t xml:space="preserve"> Технологии индуст</w:t>
      </w:r>
      <w:r>
        <w:t>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</w:t>
      </w:r>
      <w:r>
        <w:t>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</w:t>
      </w:r>
      <w:r>
        <w:t>и образовательной организации высшего образования (далее вместе - образовательная организация).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</w:t>
      </w:r>
      <w:r>
        <w:t xml:space="preserve"> государственного образовательного </w:t>
      </w:r>
      <w:hyperlink r:id="rId2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</w:t>
      </w:r>
      <w:r>
        <w:t xml:space="preserve"> специальности.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 xml:space="preserve">&lt;2&gt; Федеральный государственный образовательный </w:t>
      </w:r>
      <w:hyperlink r:id="rId2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</w:t>
      </w:r>
      <w:r>
        <w:t xml:space="preserve">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</w:t>
      </w:r>
      <w:r>
        <w:t>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регистрационный N 35953), от 31 декабря 2015 г. N 1578 (зарегистрирован Министерство</w:t>
      </w:r>
      <w:r>
        <w:t>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</w:t>
      </w:r>
      <w:r>
        <w:t>ции от 24 сентября 2020 г. N 519 (зарегистрирован Министерством юстиции Российской Федерации 23</w:t>
      </w:r>
      <w:proofErr w:type="gramEnd"/>
      <w: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</w:t>
      </w:r>
      <w:r>
        <w:t>ционный N 61828).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 xml:space="preserve">1.4.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68525E" w:rsidRDefault="00A5435A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</w:t>
      </w:r>
      <w:r>
        <w:t>ое обучение и дистанционные образовательные технологии.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</w:t>
      </w:r>
      <w:r>
        <w:t>упных для них формах.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</w:t>
      </w:r>
      <w:r>
        <w:t>в организуется в форме практической подготовки.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1.7. </w:t>
      </w:r>
      <w:proofErr w:type="gramStart"/>
      <w:r>
        <w:t xml:space="preserve"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</w:t>
      </w:r>
      <w:r>
        <w:t>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</w:t>
      </w:r>
      <w:r>
        <w:t>ого плана воспитательной работы &lt;3&gt;.</w:t>
      </w:r>
      <w:proofErr w:type="gramEnd"/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</w:t>
      </w:r>
      <w:r>
        <w:t>дерации, 2012, N 53, ст. 7598; 2020, N 31, ст. 5063).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</w:t>
      </w:r>
      <w:r>
        <w:t>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на базе основного общего образования - 2 года </w:t>
      </w:r>
      <w:r>
        <w:t>10 месяцев.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</w:t>
      </w:r>
      <w:r>
        <w:t>лее чем на 1 год.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1.10. 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</w:t>
      </w:r>
      <w:r>
        <w:t>чения.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</w:t>
      </w:r>
      <w:r>
        <w:t>ормы обучения.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</w:t>
      </w:r>
      <w:r>
        <w:t xml:space="preserve"> установленных </w:t>
      </w:r>
      <w:hyperlink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1.12. Для определения объема образ</w:t>
      </w:r>
      <w:r>
        <w:t>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8525E" w:rsidRDefault="00A5435A">
      <w:pPr>
        <w:pStyle w:val="ConsPlusNormal0"/>
        <w:spacing w:before="200"/>
        <w:ind w:firstLine="540"/>
        <w:jc w:val="both"/>
      </w:pPr>
      <w:bookmarkStart w:id="4" w:name="P70"/>
      <w:bookmarkEnd w:id="4"/>
      <w:r>
        <w:t>1.13. Область профессиональной деятельности, в которой выпускники, освоившие образоват</w:t>
      </w:r>
      <w:r>
        <w:t xml:space="preserve">ельную </w:t>
      </w:r>
      <w:r>
        <w:lastRenderedPageBreak/>
        <w:t xml:space="preserve">программу, могут осуществлять профессиональную деятельность: </w:t>
      </w:r>
      <w:hyperlink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33</w:t>
        </w:r>
      </w:hyperlink>
      <w:r>
        <w:t xml:space="preserve"> Сервис, оказание услуг населению (торговля, </w:t>
      </w:r>
      <w:r>
        <w:t>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 xml:space="preserve">&lt;5&gt; </w:t>
      </w:r>
      <w:hyperlink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</w:t>
      </w:r>
      <w:r>
        <w:t>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</w:t>
      </w:r>
      <w:r>
        <w:t>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</w:t>
      </w:r>
      <w:r>
        <w:t xml:space="preserve"> образования и полученных компетенций требованиям к квалификации работника.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</w:t>
      </w:r>
      <w:r>
        <w:t xml:space="preserve"> соответствующей ПООП.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6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практику;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right"/>
      </w:pPr>
      <w:r>
        <w:t>Таблица N 1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center"/>
      </w:pPr>
      <w:bookmarkStart w:id="5" w:name="P86"/>
      <w:bookmarkEnd w:id="5"/>
      <w:r>
        <w:t>Структура и объем образовательной программы</w:t>
      </w:r>
    </w:p>
    <w:p w:rsidR="0068525E" w:rsidRDefault="0068525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68525E">
        <w:tc>
          <w:tcPr>
            <w:tcW w:w="4592" w:type="dxa"/>
          </w:tcPr>
          <w:p w:rsidR="0068525E" w:rsidRDefault="00A5435A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78" w:type="dxa"/>
          </w:tcPr>
          <w:p w:rsidR="0068525E" w:rsidRDefault="00A5435A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8525E">
        <w:tc>
          <w:tcPr>
            <w:tcW w:w="4592" w:type="dxa"/>
            <w:vAlign w:val="center"/>
          </w:tcPr>
          <w:p w:rsidR="0068525E" w:rsidRDefault="00A5435A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478" w:type="dxa"/>
            <w:vAlign w:val="center"/>
          </w:tcPr>
          <w:p w:rsidR="0068525E" w:rsidRDefault="00A5435A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68525E">
        <w:tc>
          <w:tcPr>
            <w:tcW w:w="4592" w:type="dxa"/>
            <w:vAlign w:val="center"/>
          </w:tcPr>
          <w:p w:rsidR="0068525E" w:rsidRDefault="00A5435A">
            <w:pPr>
              <w:pStyle w:val="ConsPlusNormal0"/>
            </w:pPr>
            <w:r>
              <w:t>Практика</w:t>
            </w:r>
          </w:p>
        </w:tc>
        <w:tc>
          <w:tcPr>
            <w:tcW w:w="4478" w:type="dxa"/>
            <w:vAlign w:val="center"/>
          </w:tcPr>
          <w:p w:rsidR="0068525E" w:rsidRDefault="00A5435A">
            <w:pPr>
              <w:pStyle w:val="ConsPlusNormal0"/>
              <w:jc w:val="center"/>
            </w:pPr>
            <w:r>
              <w:t>Не менее 432</w:t>
            </w:r>
          </w:p>
        </w:tc>
      </w:tr>
      <w:tr w:rsidR="0068525E">
        <w:tc>
          <w:tcPr>
            <w:tcW w:w="4592" w:type="dxa"/>
            <w:vAlign w:val="center"/>
          </w:tcPr>
          <w:p w:rsidR="0068525E" w:rsidRDefault="00A5435A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478" w:type="dxa"/>
            <w:vAlign w:val="center"/>
          </w:tcPr>
          <w:p w:rsidR="0068525E" w:rsidRDefault="00A5435A">
            <w:pPr>
              <w:pStyle w:val="ConsPlusNormal0"/>
              <w:jc w:val="center"/>
            </w:pPr>
            <w:r>
              <w:t>216</w:t>
            </w:r>
          </w:p>
        </w:tc>
      </w:tr>
      <w:tr w:rsidR="0068525E">
        <w:tc>
          <w:tcPr>
            <w:tcW w:w="9070" w:type="dxa"/>
            <w:gridSpan w:val="2"/>
          </w:tcPr>
          <w:p w:rsidR="0068525E" w:rsidRDefault="00A5435A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68525E">
        <w:tc>
          <w:tcPr>
            <w:tcW w:w="4592" w:type="dxa"/>
            <w:vAlign w:val="center"/>
          </w:tcPr>
          <w:p w:rsidR="0068525E" w:rsidRDefault="00A5435A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478" w:type="dxa"/>
          </w:tcPr>
          <w:p w:rsidR="0068525E" w:rsidRDefault="00A5435A">
            <w:pPr>
              <w:pStyle w:val="ConsPlusNormal0"/>
              <w:jc w:val="center"/>
            </w:pPr>
            <w:r>
              <w:t>2952</w:t>
            </w:r>
          </w:p>
        </w:tc>
      </w:tr>
      <w:tr w:rsidR="0068525E">
        <w:tc>
          <w:tcPr>
            <w:tcW w:w="4592" w:type="dxa"/>
            <w:vAlign w:val="center"/>
          </w:tcPr>
          <w:p w:rsidR="0068525E" w:rsidRDefault="00A5435A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</w:tcPr>
          <w:p w:rsidR="0068525E" w:rsidRDefault="00A5435A">
            <w:pPr>
              <w:pStyle w:val="ConsPlusNormal0"/>
              <w:jc w:val="center"/>
            </w:pPr>
            <w:r>
              <w:t>4428</w:t>
            </w:r>
          </w:p>
        </w:tc>
      </w:tr>
    </w:tbl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lastRenderedPageBreak/>
        <w:t>2.3. В рамках образовательной программы выделяются обязательная часть и часть, формируемая участниками образовательных отношений (</w:t>
      </w:r>
      <w:r>
        <w:t>вариативная часть).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Объем обязательной</w:t>
      </w:r>
      <w:r>
        <w:t xml:space="preserve">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Вариативная часть образовательной программы объемом не менее 30 процентов от об</w:t>
      </w:r>
      <w:r>
        <w:t>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</w:t>
      </w:r>
      <w:r>
        <w:t>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>
        <w:t xml:space="preserve"> экономики.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частей образов</w:t>
      </w:r>
      <w:r>
        <w:t>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8525E" w:rsidRDefault="00A5435A">
      <w:pPr>
        <w:pStyle w:val="ConsPlusNormal0"/>
        <w:spacing w:before="200"/>
        <w:ind w:firstLine="540"/>
        <w:jc w:val="both"/>
      </w:pPr>
      <w:bookmarkStart w:id="6" w:name="P108"/>
      <w:bookmarkEnd w:id="6"/>
      <w:r>
        <w:t>2.4. Образовательная программа разрабатывается образовательной организаци</w:t>
      </w:r>
      <w:r>
        <w:t>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предост</w:t>
      </w:r>
      <w:r>
        <w:t xml:space="preserve">авление </w:t>
      </w:r>
      <w:proofErr w:type="spellStart"/>
      <w:r>
        <w:t>визажных</w:t>
      </w:r>
      <w:proofErr w:type="spellEnd"/>
      <w:r>
        <w:t xml:space="preserve"> услуг;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предоставление косметических услуг;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предоставление маникюрных и педикюрных услуг;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предоставление парикмахерских услуг.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2.6. При освоении социально-г</w:t>
      </w:r>
      <w:r>
        <w:t>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</w:t>
      </w:r>
      <w:r>
        <w:t xml:space="preserve">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</w:t>
      </w:r>
      <w:r>
        <w:t xml:space="preserve">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</w:t>
      </w:r>
      <w:r>
        <w:t>тов обучения.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</w:t>
      </w:r>
      <w:r>
        <w:t>ческая культура".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</w:t>
      </w:r>
      <w:r>
        <w:t>емя может быть использовано на освоение основ медицинских знаний.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lastRenderedPageBreak/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</w:t>
      </w:r>
      <w:r>
        <w:t>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</w:t>
      </w:r>
      <w:r>
        <w:t>ок освоения дисциплины "Физическая культура" с учетом состояния их здоровья.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</w:t>
      </w:r>
      <w:r>
        <w:t>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2.9. Профессиональный цикл </w:t>
      </w:r>
      <w:r>
        <w:t xml:space="preserve">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</w:t>
      </w:r>
      <w:r>
        <w:t>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</w:t>
      </w:r>
      <w:r>
        <w:t xml:space="preserve"> составляет не менее 4 зачетных единиц.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</w:t>
      </w:r>
      <w:r>
        <w:t xml:space="preserve">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</w:t>
      </w:r>
      <w:r>
        <w:t xml:space="preserve">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</w:t>
      </w:r>
      <w:r>
        <w:t>адаптацию указанных лиц.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2.13. Государственная итоговая аттестация завершается присвоением квалификации специалиста среднего звена</w:t>
      </w:r>
      <w:r>
        <w:t xml:space="preserve">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  <w:outlineLvl w:val="1"/>
      </w:pPr>
      <w:bookmarkStart w:id="7" w:name="P128"/>
      <w:bookmarkEnd w:id="7"/>
      <w:r>
        <w:t>III. ТРЕБОВАНИЯ К РЕЗУЛЬТАТАМ ОСВОЕНИЯ</w:t>
      </w:r>
    </w:p>
    <w:p w:rsidR="0068525E" w:rsidRDefault="00A5435A">
      <w:pPr>
        <w:pStyle w:val="ConsPlusTitle0"/>
        <w:jc w:val="center"/>
      </w:pPr>
      <w:r>
        <w:t>ОБРАЗОВАТЕЛЬНОЙ ПРОГРАММЫ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</w:t>
      </w:r>
      <w:r>
        <w:t>мпетенции.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</w:t>
      </w:r>
      <w:r>
        <w:t>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</w:t>
      </w:r>
      <w:r>
        <w:t>сть в профессиональной сфере, использовать знания по финансовой грамотности в различных жизненных ситуациях;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</w:t>
      </w:r>
      <w:r>
        <w:t xml:space="preserve">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>
        <w:t>ого уровня физической подготовленности;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</w:t>
      </w:r>
      <w:proofErr w:type="gramStart"/>
      <w:r>
        <w:t>сформ</w:t>
      </w:r>
      <w:r>
        <w:t>ированными</w:t>
      </w:r>
      <w:proofErr w:type="gramEnd"/>
      <w:r>
        <w:t xml:space="preserve"> в том числе на основе профессиональных стандартов (при наличии), указанных в ПООП: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jc w:val="right"/>
      </w:pPr>
      <w:r>
        <w:t>Таблица N 2</w:t>
      </w:r>
    </w:p>
    <w:p w:rsidR="0068525E" w:rsidRDefault="0068525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8525E">
        <w:tc>
          <w:tcPr>
            <w:tcW w:w="2494" w:type="dxa"/>
          </w:tcPr>
          <w:p w:rsidR="0068525E" w:rsidRDefault="00A5435A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68525E">
        <w:tc>
          <w:tcPr>
            <w:tcW w:w="2494" w:type="dxa"/>
          </w:tcPr>
          <w:p w:rsidR="0068525E" w:rsidRDefault="00A5435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  <w:jc w:val="center"/>
            </w:pPr>
            <w:r>
              <w:t>2</w:t>
            </w:r>
          </w:p>
        </w:tc>
      </w:tr>
      <w:tr w:rsidR="0068525E">
        <w:tc>
          <w:tcPr>
            <w:tcW w:w="2494" w:type="dxa"/>
          </w:tcPr>
          <w:p w:rsidR="0068525E" w:rsidRDefault="00A5435A">
            <w:pPr>
              <w:pStyle w:val="ConsPlusNormal0"/>
            </w:pPr>
            <w:r>
              <w:t xml:space="preserve">предоставление </w:t>
            </w:r>
            <w:proofErr w:type="spellStart"/>
            <w:r>
              <w:t>визажных</w:t>
            </w:r>
            <w:proofErr w:type="spellEnd"/>
            <w:r>
              <w:t xml:space="preserve"> услуг (по выбору)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</w:pPr>
            <w:r>
              <w:t>ПК 1.1. Моделировать, осуществлять коррекцию, окрашивание бровей и ресниц с использованием различных техник.</w:t>
            </w:r>
          </w:p>
          <w:p w:rsidR="0068525E" w:rsidRDefault="00A5435A">
            <w:pPr>
              <w:pStyle w:val="ConsPlusNormal0"/>
            </w:pPr>
            <w:r>
              <w:t>ПК 1.2. Выполнять химическую и биохимическую завивку ресниц.</w:t>
            </w:r>
          </w:p>
          <w:p w:rsidR="0068525E" w:rsidRDefault="00A5435A">
            <w:pPr>
              <w:pStyle w:val="ConsPlusNormal0"/>
            </w:pPr>
            <w:r>
              <w:t>ПК 1.3. Выполнять салонный и специфический макияж.</w:t>
            </w:r>
          </w:p>
          <w:p w:rsidR="0068525E" w:rsidRDefault="00A5435A">
            <w:pPr>
              <w:pStyle w:val="ConsPlusNormal0"/>
            </w:pPr>
            <w:r>
              <w:t>ПК 1.4. Выполнять рисунки или их эл</w:t>
            </w:r>
            <w:r>
              <w:t>ементы на лице и теле в различных художественных техниках.</w:t>
            </w:r>
          </w:p>
          <w:p w:rsidR="0068525E" w:rsidRDefault="00A5435A">
            <w:pPr>
              <w:pStyle w:val="ConsPlusNormal0"/>
            </w:pPr>
            <w:r>
              <w:t>ПК 1.5</w:t>
            </w:r>
            <w:proofErr w:type="gramStart"/>
            <w:r>
              <w:t xml:space="preserve"> Р</w:t>
            </w:r>
            <w:proofErr w:type="gramEnd"/>
            <w:r>
              <w:t>азрабатывать концепцию образа индивидуального стиля заказчика и коллекции образов.</w:t>
            </w:r>
          </w:p>
          <w:p w:rsidR="0068525E" w:rsidRDefault="00A5435A">
            <w:pPr>
              <w:pStyle w:val="ConsPlusNormal0"/>
            </w:pPr>
            <w:r>
              <w:t xml:space="preserve">ПК 1.6. Выполнять санитарно-эпидемиологические требования при предоставлении </w:t>
            </w:r>
            <w:proofErr w:type="spellStart"/>
            <w:r>
              <w:t>визажных</w:t>
            </w:r>
            <w:proofErr w:type="spellEnd"/>
            <w:r>
              <w:t xml:space="preserve"> услуг.</w:t>
            </w:r>
          </w:p>
        </w:tc>
      </w:tr>
      <w:tr w:rsidR="0068525E">
        <w:tc>
          <w:tcPr>
            <w:tcW w:w="2494" w:type="dxa"/>
          </w:tcPr>
          <w:p w:rsidR="0068525E" w:rsidRDefault="00A5435A">
            <w:pPr>
              <w:pStyle w:val="ConsPlusNormal0"/>
            </w:pPr>
            <w:r>
              <w:t>предоставлен</w:t>
            </w:r>
            <w:r>
              <w:t>ие косметических услуг (по выбору)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</w:pPr>
            <w:r>
              <w:t>ПК 1.1. Выполнять косметические услуги по уходу за кожей лица, шеи и зоны декольте.</w:t>
            </w:r>
          </w:p>
          <w:p w:rsidR="0068525E" w:rsidRDefault="00A5435A">
            <w:pPr>
              <w:pStyle w:val="ConsPlusNormal0"/>
            </w:pPr>
            <w:r>
              <w:t>ПК 1.2. Выполнять косметические услуги по уходу за телом. ПК 1.3. Выполнять услуги по оформлению бровей и ресниц различными техниками с у</w:t>
            </w:r>
            <w:r>
              <w:t>четом запроса клиента.</w:t>
            </w:r>
          </w:p>
          <w:p w:rsidR="0068525E" w:rsidRDefault="00A5435A">
            <w:pPr>
              <w:pStyle w:val="ConsPlusNormal0"/>
            </w:pPr>
            <w:r>
              <w:t>ПК 1.4</w:t>
            </w:r>
            <w:proofErr w:type="gramStart"/>
            <w:r>
              <w:t xml:space="preserve"> В</w:t>
            </w:r>
            <w:proofErr w:type="gramEnd"/>
            <w:r>
              <w:t>ыполнять коррекцию волосяного покрова различных частей тела.</w:t>
            </w:r>
          </w:p>
          <w:p w:rsidR="0068525E" w:rsidRDefault="00A5435A">
            <w:pPr>
              <w:pStyle w:val="ConsPlusNormal0"/>
            </w:pPr>
            <w:r>
              <w:t>ПК 1.5. Выполнять санитарно-эпидемиологические требования при предоставлении косметических услуг.</w:t>
            </w:r>
          </w:p>
        </w:tc>
      </w:tr>
      <w:tr w:rsidR="0068525E">
        <w:tc>
          <w:tcPr>
            <w:tcW w:w="2494" w:type="dxa"/>
          </w:tcPr>
          <w:p w:rsidR="0068525E" w:rsidRDefault="00A5435A">
            <w:pPr>
              <w:pStyle w:val="ConsPlusNormal0"/>
            </w:pPr>
            <w:r>
              <w:t>предоставление маникюрных и педикюрных услуг (по выбору)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</w:pPr>
            <w:r>
              <w:t xml:space="preserve">ПК 2.1. </w:t>
            </w:r>
            <w:r>
              <w:t>Выполнять маникюрные услуги.</w:t>
            </w:r>
          </w:p>
          <w:p w:rsidR="0068525E" w:rsidRDefault="00A5435A">
            <w:pPr>
              <w:pStyle w:val="ConsPlusNormal0"/>
            </w:pPr>
            <w:r>
              <w:t>ПК 2.2. Выполнять педикюрные услуги.</w:t>
            </w:r>
          </w:p>
          <w:p w:rsidR="0068525E" w:rsidRDefault="00A5435A">
            <w:pPr>
              <w:pStyle w:val="ConsPlusNormal0"/>
            </w:pPr>
            <w:r>
              <w:t>ПК 2.3. Выполнять услуги по моделированию и дизайну ногтей.</w:t>
            </w:r>
          </w:p>
          <w:p w:rsidR="0068525E" w:rsidRDefault="00A5435A">
            <w:pPr>
              <w:pStyle w:val="ConsPlusNormal0"/>
            </w:pPr>
            <w:r>
              <w:t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 w:rsidR="0068525E">
        <w:tc>
          <w:tcPr>
            <w:tcW w:w="2494" w:type="dxa"/>
          </w:tcPr>
          <w:p w:rsidR="0068525E" w:rsidRDefault="00A5435A">
            <w:pPr>
              <w:pStyle w:val="ConsPlusNormal0"/>
            </w:pPr>
            <w:r>
              <w:lastRenderedPageBreak/>
              <w:t>предоставление парикм</w:t>
            </w:r>
            <w:r>
              <w:t>ахерских услуг (по выбору)</w:t>
            </w:r>
          </w:p>
        </w:tc>
        <w:tc>
          <w:tcPr>
            <w:tcW w:w="6576" w:type="dxa"/>
          </w:tcPr>
          <w:p w:rsidR="0068525E" w:rsidRDefault="00A5435A">
            <w:pPr>
              <w:pStyle w:val="ConsPlusNormal0"/>
            </w:pPr>
            <w: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 w:rsidR="0068525E" w:rsidRDefault="00A5435A">
            <w:pPr>
              <w:pStyle w:val="ConsPlusNormal0"/>
            </w:pPr>
            <w:r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  <w:p w:rsidR="0068525E" w:rsidRDefault="00A5435A">
            <w:pPr>
              <w:pStyle w:val="ConsPlusNormal0"/>
            </w:pPr>
            <w:r>
              <w:t>ПК 1.3. Выполнять простые и сложные виды окрашивания волос с учетом запроса клиента.</w:t>
            </w:r>
          </w:p>
          <w:p w:rsidR="0068525E" w:rsidRDefault="00A5435A">
            <w:pPr>
              <w:pStyle w:val="ConsPlusNormal0"/>
            </w:pPr>
            <w:r>
              <w:t>ПК 1.4. Разрабатывать и выполнять классические и со</w:t>
            </w:r>
            <w:r>
              <w:t>временные, коммерческие укладки и прически на волосах различной длины различными инструментами и техниками.</w:t>
            </w:r>
          </w:p>
          <w:p w:rsidR="0068525E" w:rsidRDefault="00A5435A">
            <w:pPr>
              <w:pStyle w:val="ConsPlusNormal0"/>
            </w:pPr>
            <w: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</w:t>
            </w:r>
            <w:r>
              <w:t>.</w:t>
            </w:r>
          </w:p>
          <w:p w:rsidR="0068525E" w:rsidRDefault="00A5435A">
            <w:pPr>
              <w:pStyle w:val="ConsPlusNormal0"/>
            </w:pPr>
            <w:r>
              <w:t xml:space="preserve">ПК 1.6. Выполнять эскизы и схемы для разработки </w:t>
            </w:r>
            <w:proofErr w:type="spellStart"/>
            <w:r>
              <w:t>инструкционно</w:t>
            </w:r>
            <w:proofErr w:type="spellEnd"/>
            <w:r>
              <w:t>-технологических карт.</w:t>
            </w:r>
          </w:p>
          <w:p w:rsidR="0068525E" w:rsidRDefault="00A5435A">
            <w:pPr>
              <w:pStyle w:val="ConsPlusNormal0"/>
            </w:pPr>
            <w: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3.4. Образовательная организация при необходимости самостоятельно вкл</w:t>
      </w:r>
      <w:r>
        <w:t xml:space="preserve">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</w:t>
      </w:r>
      <w:r>
        <w:t xml:space="preserve"> образовательной программы, для учета потребностей регионального рынка труда.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</w:t>
      </w:r>
      <w:r>
        <w:t>их одному или нескольким видам деятельности, осваиваемым в рамках образовательной программы.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3.5. Образовательная организация с учетом ПООП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</w:t>
      </w:r>
      <w:r>
        <w:t>тнесены с требуемыми результатами освоения образовательной программы.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</w:t>
      </w:r>
      <w:r>
        <w:t>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</w:t>
      </w:r>
      <w:r>
        <w:t>ст. 3379).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68525E" w:rsidRDefault="00A5435A">
      <w:pPr>
        <w:pStyle w:val="ConsPlusTitle0"/>
        <w:jc w:val="center"/>
      </w:pPr>
      <w:r>
        <w:t>ОБРАЗОВАТЕЛЬНОЙ ПРОГРАММЫ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&lt;7</w:t>
      </w:r>
      <w:r>
        <w:t xml:space="preserve">&gt; Федеральный </w:t>
      </w:r>
      <w:hyperlink r:id="rId2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</w:t>
      </w:r>
      <w:r>
        <w:lastRenderedPageBreak/>
        <w:t xml:space="preserve">санитарные правила </w:t>
      </w:r>
      <w:hyperlink r:id="rId2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</w:t>
      </w:r>
      <w:r>
        <w:t>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</w:t>
      </w:r>
      <w:r>
        <w:t xml:space="preserve">страционный N 61573); санитарно-эпидемиологические правила и нормы </w:t>
      </w:r>
      <w:hyperlink r:id="rId2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</w:t>
        </w:r>
        <w:r>
          <w:rPr>
            <w:color w:val="0000FF"/>
          </w:rPr>
          <w:t>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</w:t>
      </w:r>
      <w:r>
        <w:t xml:space="preserve">тиции Российской Федерации 11 ноября 2020 г., регистрационный N 60833); санитарные правила и нормы </w:t>
      </w:r>
      <w:hyperlink r:id="rId3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</w:t>
      </w:r>
      <w:r>
        <w:t>и от 28 января 2021 г. N 2 (зарегистрировано Министерством юстиции Российской Федерации 29 января 2021 г., регистрационный N 62296).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</w:t>
      </w:r>
      <w:r>
        <w:t>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а) образоват</w:t>
      </w:r>
      <w:r>
        <w:t>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</w:t>
      </w:r>
      <w:r>
        <w:t>ебным планом, с учетом ПООП;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</w:t>
      </w:r>
      <w:r>
        <w:t>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а) специальные</w:t>
      </w:r>
      <w:r>
        <w:t xml:space="preserve">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</w:t>
      </w:r>
      <w:r>
        <w:t>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 xml:space="preserve">б) все виды учебной деятельности обучающихся, предусмотренные учебным планом, </w:t>
      </w:r>
      <w:r>
        <w:t>включая промежуточную и государственную итоговую аттестацию, должны быть обеспечены расходными материалами;</w:t>
      </w:r>
      <w:proofErr w:type="gramEnd"/>
    </w:p>
    <w:p w:rsidR="0068525E" w:rsidRDefault="00A5435A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</w:t>
      </w:r>
      <w:r>
        <w:t>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д) образовательная организация до</w:t>
      </w:r>
      <w:r>
        <w:t>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</w:t>
      </w:r>
      <w:r>
        <w:t>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</w:t>
      </w:r>
      <w:r>
        <w:t xml:space="preserve">ответствующую </w:t>
      </w:r>
      <w:r>
        <w:lastRenderedPageBreak/>
        <w:t>практику;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</w:t>
      </w:r>
      <w:r>
        <w:t xml:space="preserve">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</w:t>
      </w:r>
      <w:r>
        <w:t>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к) обучающиеся инвалиды и лица с</w:t>
      </w:r>
      <w:r>
        <w:t xml:space="preserve">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t>указанных</w:t>
      </w:r>
      <w:proofErr w:type="gramEnd"/>
      <w:r>
        <w:t xml:space="preserve"> обучающихся;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м) рекомендации по иному материально-техническому и учебно-методическому </w:t>
      </w:r>
      <w:r>
        <w:t>обеспечению реализации образовательной программы определяются ПООП.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а) реализация образовательной программы обеспечивается педагогическими работниками образовательной организации, а</w:t>
      </w:r>
      <w:r>
        <w:t xml:space="preserve">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  <w:proofErr w:type="gramEnd"/>
    </w:p>
    <w:p w:rsidR="0068525E" w:rsidRDefault="00A5435A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</w:t>
      </w:r>
      <w:r>
        <w:t>кационных справочниках и (или) профессиональных стандартах (при наличии);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</w:t>
      </w:r>
      <w:r>
        <w:t xml:space="preserve">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</w:t>
      </w:r>
      <w:proofErr w:type="gramEnd"/>
      <w:r>
        <w:t xml:space="preserve">) </w:t>
      </w:r>
      <w:proofErr w:type="gramStart"/>
      <w:r>
        <w:t>сферах</w:t>
      </w:r>
      <w:proofErr w:type="gramEnd"/>
      <w: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8525E" w:rsidRDefault="00A5435A">
      <w:pPr>
        <w:pStyle w:val="ConsPlusNormal0"/>
        <w:spacing w:before="200"/>
        <w:ind w:firstLine="540"/>
        <w:jc w:val="both"/>
      </w:pPr>
      <w:proofErr w:type="gramStart"/>
      <w:r>
        <w:t>г) доля педагогическ</w:t>
      </w:r>
      <w:r>
        <w:t xml:space="preserve">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</w:t>
      </w:r>
      <w:r>
        <w:t>рограммы: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lastRenderedPageBreak/>
        <w:t xml:space="preserve">&lt;8&gt; Бюджетный </w:t>
      </w:r>
      <w:hyperlink r:id="rId32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&lt;9&gt; Собрание </w:t>
      </w:r>
      <w:r>
        <w:t>законодательства Российской Федерации, 2012, N 53, ст. 7598; 2022, N 29, ст. 5262.</w:t>
      </w:r>
    </w:p>
    <w:p w:rsidR="0068525E" w:rsidRDefault="0068525E">
      <w:pPr>
        <w:pStyle w:val="ConsPlusNormal0"/>
        <w:jc w:val="both"/>
      </w:pPr>
    </w:p>
    <w:p w:rsidR="0068525E" w:rsidRDefault="00A5435A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</w:t>
      </w:r>
      <w:r>
        <w:t xml:space="preserve"> также системы внешней оценки на добровольной основе;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</w:t>
      </w:r>
      <w:r>
        <w:t>я, иных юридических и (или) физических лиц, включая педагогических работников образовательной организации;</w:t>
      </w:r>
    </w:p>
    <w:p w:rsidR="0068525E" w:rsidRDefault="00A5435A">
      <w:pPr>
        <w:pStyle w:val="ConsPlusNormal0"/>
        <w:spacing w:before="200"/>
        <w:ind w:firstLine="540"/>
        <w:jc w:val="both"/>
      </w:pPr>
      <w:r>
        <w:t xml:space="preserve">в) внешняя оценка качества образовательной программы может </w:t>
      </w:r>
      <w:proofErr w:type="gramStart"/>
      <w:r>
        <w:t>осуществляться</w:t>
      </w:r>
      <w:proofErr w:type="gramEnd"/>
      <w:r>
        <w:t xml:space="preserve"> в том числе в рамках профессионально-общественной аккредитации, проводимой </w:t>
      </w:r>
      <w:r>
        <w:t>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</w:t>
      </w:r>
      <w:r>
        <w:t>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jc w:val="both"/>
      </w:pPr>
    </w:p>
    <w:p w:rsidR="0068525E" w:rsidRDefault="006852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525E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A" w:rsidRDefault="00A5435A">
      <w:r>
        <w:separator/>
      </w:r>
    </w:p>
  </w:endnote>
  <w:endnote w:type="continuationSeparator" w:id="0">
    <w:p w:rsidR="00A5435A" w:rsidRDefault="00A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5E" w:rsidRDefault="006852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52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525E" w:rsidRDefault="00A5435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525E" w:rsidRDefault="00A5435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525E" w:rsidRDefault="00A5435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F5B95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F5B95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68525E" w:rsidRDefault="00A5435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5E" w:rsidRDefault="006852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852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8525E" w:rsidRDefault="00A5435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8525E" w:rsidRDefault="00A5435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8525E" w:rsidRDefault="00A5435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F5B9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F5B95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68525E" w:rsidRDefault="00A5435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A" w:rsidRDefault="00A5435A">
      <w:r>
        <w:separator/>
      </w:r>
    </w:p>
  </w:footnote>
  <w:footnote w:type="continuationSeparator" w:id="0">
    <w:p w:rsidR="00A5435A" w:rsidRDefault="00A5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52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525E" w:rsidRDefault="00A5435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26.08.2022 N 775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68525E" w:rsidRDefault="00A5435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68525E" w:rsidRDefault="006852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8525E" w:rsidRDefault="0068525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852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8525E" w:rsidRDefault="00A5435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26.08.2022 N 775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68525E" w:rsidRDefault="00A5435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68525E" w:rsidRDefault="006852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8525E" w:rsidRDefault="0068525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E"/>
    <w:rsid w:val="0068525E"/>
    <w:rsid w:val="00A5435A"/>
    <w:rsid w:val="00B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F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F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AB19801F102109CF2631BFE9BA8312DCD4635669317B222D614A40970D763FD6ED6E2AA8985037B74838A55C441A8B1EC21CF4D77FB6E83q4E5R" TargetMode="External"/><Relationship Id="rId18" Type="http://schemas.openxmlformats.org/officeDocument/2006/relationships/hyperlink" Target="consultantplus://offline/ref=CAB19801F102109CF2631BFE9BA8312DCA403B669714B222D614A40970D763FD6ED6E2AA8985047374838A55C441A8B1EC21CF4D77FB6E83q4E5R" TargetMode="External"/><Relationship Id="rId26" Type="http://schemas.openxmlformats.org/officeDocument/2006/relationships/hyperlink" Target="consultantplus://offline/ref=CAB19801F102109CF2631BFE9BA8312DCA4231659113B222D614A40970D763FD6ED6E2AF88810E2E26CC8B098112BBB1E821CC4F6BqFEB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B19801F102109CF2631BFE9BA8312DCA4334649613B222D614A40970D763FD6ED6E2AF82D0543E2285DF029E15A7AEE83FCCq4EDR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B19801F102109CF2631BFE9BA8312DCD483A629112B222D614A40970D763FD6ED6E2AA8984057B75838A55C441A8B1EC21CF4D77FB6E83q4E5R" TargetMode="External"/><Relationship Id="rId17" Type="http://schemas.openxmlformats.org/officeDocument/2006/relationships/hyperlink" Target="consultantplus://offline/ref=CAB19801F102109CF2631BFE9BA8312DCD4635669317B222D614A40970D763FD6ED6E2AA8E860E2E26CC8B098112BBB1E821CC4F6BqFEBR" TargetMode="External"/><Relationship Id="rId25" Type="http://schemas.openxmlformats.org/officeDocument/2006/relationships/hyperlink" Target="consultantplus://offline/ref=CAB19801F102109CF2631BFE9BA8312DCC4036669015B222D614A40970D763FD6ED6E2AA8984057E70838A55C441A8B1EC21CF4D77FB6E83q4E5R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B19801F102109CF2631BFE9BA8312DCD4637619613B222D614A40970D763FD6ED6E2AA8984057B77838A55C441A8B1EC21CF4D77FB6E83q4E5R" TargetMode="External"/><Relationship Id="rId20" Type="http://schemas.openxmlformats.org/officeDocument/2006/relationships/hyperlink" Target="consultantplus://offline/ref=CAB19801F102109CF2631BFE9BA8312DCA4334649613B222D614A40970D763FD6ED6E2AF82D0543E2285DF029E15A7AEE83FCCq4EDR" TargetMode="External"/><Relationship Id="rId29" Type="http://schemas.openxmlformats.org/officeDocument/2006/relationships/hyperlink" Target="consultantplus://offline/ref=CAB19801F102109CF2631BFE9BA8312DCD4735649411B222D614A40970D763FD6ED6E2AA8984057970838A55C441A8B1EC21CF4D77FB6E83q4E5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B19801F102109CF2631BFE9BA8312DCD483B629617B222D614A40970D763FD6ED6E2AA8984057D75838A55C441A8B1EC21CF4D77FB6E83q4E5R" TargetMode="External"/><Relationship Id="rId24" Type="http://schemas.openxmlformats.org/officeDocument/2006/relationships/hyperlink" Target="consultantplus://offline/ref=CAB19801F102109CF2631BFE9BA8312DCC4036669015B222D614A40970D763FD6ED6E2AA8984047B73838A55C441A8B1EC21CF4D77FB6E83q4E5R" TargetMode="External"/><Relationship Id="rId32" Type="http://schemas.openxmlformats.org/officeDocument/2006/relationships/hyperlink" Target="consultantplus://offline/ref=CAB19801F102109CF2631BFE9BA8312DCA4233699A1DB222D614A40970D763FD7CD6BAA688821B7B7596DC0482q1E6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B19801F102109CF2631BFE9BA8312DCD4635669317B222D614A40970D763FD6ED6E2AA8F8D0E2E26CC8B098112BBB1E821CC4F6BqFEBR" TargetMode="External"/><Relationship Id="rId23" Type="http://schemas.openxmlformats.org/officeDocument/2006/relationships/hyperlink" Target="consultantplus://offline/ref=CAB19801F102109CF2631BFE9BA8312DCA4231659113B222D614A40970D763FD6ED6E2AA8984077E7E838A55C441A8B1EC21CF4D77FB6E83q4E5R" TargetMode="External"/><Relationship Id="rId28" Type="http://schemas.openxmlformats.org/officeDocument/2006/relationships/hyperlink" Target="consultantplus://offline/ref=CAB19801F102109CF2631BFE9BA8312DCD4633649B11B222D614A40970D763FD6ED6E2AA8984057E70838A55C441A8B1EC21CF4D77FB6E83q4E5R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CAB19801F102109CF2631BFE9BA8312DCA4233619713B222D614A40970D763FD6ED6E2AA8984057F76838A55C441A8B1EC21CF4D77FB6E83q4E5R" TargetMode="External"/><Relationship Id="rId19" Type="http://schemas.openxmlformats.org/officeDocument/2006/relationships/hyperlink" Target="consultantplus://offline/ref=CAB19801F102109CF2631BFE9BA8312DCA403B669714B222D614A40970D763FD6ED6E2AA8984057875838A55C441A8B1EC21CF4D77FB6E83q4E5R" TargetMode="External"/><Relationship Id="rId31" Type="http://schemas.openxmlformats.org/officeDocument/2006/relationships/hyperlink" Target="consultantplus://offline/ref=CAB19801F102109CF2631BFE9BA8312DCA4231659113B222D614A40970D763FD7CD6BAA688821B7B7596DC0482q1E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AB19801F102109CF2631BFE9BA8312DCD4637619313B222D614A40970D763FD6ED6E2AA8984057B77838A55C441A8B1EC21CF4D77FB6E83q4E5R" TargetMode="External"/><Relationship Id="rId22" Type="http://schemas.openxmlformats.org/officeDocument/2006/relationships/hyperlink" Target="consultantplus://offline/ref=CAB19801F102109CF2631BFE9BA8312DCA4231659113B222D614A40970D763FD6ED6E2AF8D820E2E26CC8B098112BBB1E821CC4F6BqFEBR" TargetMode="External"/><Relationship Id="rId27" Type="http://schemas.openxmlformats.org/officeDocument/2006/relationships/hyperlink" Target="consultantplus://offline/ref=CAB19801F102109CF2631BFE9BA8312DCA4232679011B222D614A40970D763FD7CD6BAA688821B7B7596DC0482q1E6R" TargetMode="External"/><Relationship Id="rId30" Type="http://schemas.openxmlformats.org/officeDocument/2006/relationships/hyperlink" Target="consultantplus://offline/ref=CAB19801F102109CF2631BFE9BA8312DCD463769911CB222D614A40970D763FD6ED6E2AA8984047970838A55C441A8B1EC21CF4D77FB6E83q4E5R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26.08.2022 N 775
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
(Зарегистрировано в Минюсте России 29.</vt:lpstr>
    </vt:vector>
  </TitlesOfParts>
  <Company>КонсультантПлюс Версия 4022.00.55</Company>
  <LinksUpToDate>false</LinksUpToDate>
  <CharactersWithSpaces>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775
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
(Зарегистрировано в Минюсте России 29.09.2022 N 70281)</dc:title>
  <dc:creator>ZamDirUMR</dc:creator>
  <cp:lastModifiedBy>RePack by Diakov</cp:lastModifiedBy>
  <cp:revision>2</cp:revision>
  <dcterms:created xsi:type="dcterms:W3CDTF">2023-01-17T07:43:00Z</dcterms:created>
  <dcterms:modified xsi:type="dcterms:W3CDTF">2023-01-17T07:43:00Z</dcterms:modified>
</cp:coreProperties>
</file>